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02D4" w14:textId="6D48C53A" w:rsidR="00F63186" w:rsidRPr="00D71F96" w:rsidRDefault="00AB4A82" w:rsidP="00AB4A82">
      <w:pPr>
        <w:rPr>
          <w:b/>
          <w:bCs/>
        </w:rPr>
      </w:pPr>
      <w:r w:rsidRPr="00D71F96">
        <w:rPr>
          <w:b/>
          <w:bCs/>
        </w:rPr>
        <w:t>FOR IMMEDIATE RELEASE</w:t>
      </w:r>
      <w:r w:rsidR="00F63186" w:rsidRPr="00D71F96">
        <w:rPr>
          <w:b/>
          <w:bCs/>
        </w:rPr>
        <w:tab/>
      </w:r>
      <w:r w:rsidR="00F63186" w:rsidRPr="00D71F96">
        <w:rPr>
          <w:b/>
          <w:bCs/>
        </w:rPr>
        <w:tab/>
      </w:r>
      <w:r w:rsidR="00F63186" w:rsidRPr="00D71F96">
        <w:rPr>
          <w:b/>
          <w:bCs/>
        </w:rPr>
        <w:tab/>
      </w:r>
      <w:r w:rsidR="00F63186" w:rsidRPr="00D71F96">
        <w:rPr>
          <w:b/>
          <w:bCs/>
        </w:rPr>
        <w:tab/>
      </w:r>
      <w:r w:rsidR="00F63186" w:rsidRPr="00D71F96">
        <w:rPr>
          <w:b/>
          <w:bCs/>
        </w:rPr>
        <w:tab/>
      </w:r>
      <w:r w:rsidR="00F63186" w:rsidRPr="00D71F96">
        <w:rPr>
          <w:b/>
          <w:bCs/>
        </w:rPr>
        <w:tab/>
      </w:r>
      <w:r w:rsidR="002F4F3F" w:rsidRPr="00D71F96">
        <w:rPr>
          <w:b/>
          <w:bCs/>
        </w:rPr>
        <w:t>CONTACT:</w:t>
      </w:r>
    </w:p>
    <w:p w14:paraId="5DA3C0A9" w14:textId="1BC33264" w:rsidR="00AB4A82" w:rsidRDefault="00FC5C6E" w:rsidP="00AB4A82">
      <w:pPr>
        <w:rPr>
          <w:color w:val="4472C4" w:themeColor="accent5"/>
        </w:rPr>
      </w:pPr>
      <w:r w:rsidRPr="00FC5C6E">
        <w:rPr>
          <w:color w:val="4472C4" w:themeColor="accent5"/>
        </w:rPr>
        <w:t>&lt;</w:t>
      </w:r>
      <w:r w:rsidR="00AB4A82" w:rsidRPr="00FC5C6E">
        <w:rPr>
          <w:color w:val="4472C4" w:themeColor="accent5"/>
        </w:rPr>
        <w:t>(Date)</w:t>
      </w:r>
      <w:r w:rsidRPr="00FC5C6E">
        <w:rPr>
          <w:color w:val="4472C4" w:themeColor="accent5"/>
        </w:rPr>
        <w:t>&gt;</w:t>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t>&lt;Company Media Contact</w:t>
      </w:r>
      <w:r w:rsidR="00D71F96">
        <w:rPr>
          <w:color w:val="4472C4" w:themeColor="accent5"/>
        </w:rPr>
        <w:t>&gt;</w:t>
      </w:r>
    </w:p>
    <w:p w14:paraId="62335F8F" w14:textId="77777777" w:rsidR="00FC5C6E" w:rsidRPr="00AB4A82" w:rsidRDefault="00FC5C6E" w:rsidP="00AB4A82"/>
    <w:p w14:paraId="00000001" w14:textId="7300823B" w:rsidR="00706648" w:rsidRPr="00027BDB" w:rsidRDefault="0011014E" w:rsidP="00611297">
      <w:pPr>
        <w:pStyle w:val="Heading1"/>
        <w:spacing w:line="360" w:lineRule="exact"/>
        <w:ind w:right="-360"/>
        <w:jc w:val="center"/>
        <w:rPr>
          <w:sz w:val="28"/>
          <w:szCs w:val="28"/>
        </w:rPr>
      </w:pPr>
      <w:r w:rsidRPr="00027BDB">
        <w:rPr>
          <w:color w:val="4472C4" w:themeColor="accent5"/>
          <w:sz w:val="28"/>
          <w:szCs w:val="28"/>
        </w:rPr>
        <w:t>&lt;</w:t>
      </w:r>
      <w:r w:rsidR="00CE568B" w:rsidRPr="00027BDB">
        <w:rPr>
          <w:color w:val="4472C4" w:themeColor="accent5"/>
          <w:sz w:val="28"/>
          <w:szCs w:val="28"/>
        </w:rPr>
        <w:t>Company Name (Award Winner)</w:t>
      </w:r>
      <w:r w:rsidRPr="00027BDB">
        <w:rPr>
          <w:color w:val="4472C4" w:themeColor="accent5"/>
          <w:sz w:val="28"/>
          <w:szCs w:val="28"/>
        </w:rPr>
        <w:t xml:space="preserve">&gt; </w:t>
      </w:r>
      <w:r w:rsidRPr="00027BDB">
        <w:rPr>
          <w:sz w:val="28"/>
          <w:szCs w:val="28"/>
        </w:rPr>
        <w:t>Named a 20</w:t>
      </w:r>
      <w:r w:rsidR="00FD3530" w:rsidRPr="00027BDB">
        <w:rPr>
          <w:sz w:val="28"/>
          <w:szCs w:val="28"/>
        </w:rPr>
        <w:t>2</w:t>
      </w:r>
      <w:r w:rsidR="00374C38">
        <w:rPr>
          <w:sz w:val="28"/>
          <w:szCs w:val="28"/>
        </w:rPr>
        <w:t>5</w:t>
      </w:r>
      <w:r w:rsidRPr="00027BDB">
        <w:rPr>
          <w:sz w:val="28"/>
          <w:szCs w:val="28"/>
        </w:rPr>
        <w:t xml:space="preserve"> WWCMA </w:t>
      </w:r>
      <w:proofErr w:type="spellStart"/>
      <w:r w:rsidRPr="00027BDB">
        <w:rPr>
          <w:sz w:val="28"/>
          <w:szCs w:val="28"/>
        </w:rPr>
        <w:t>WorkWell</w:t>
      </w:r>
      <w:proofErr w:type="spellEnd"/>
      <w:r w:rsidRPr="00027BDB">
        <w:rPr>
          <w:sz w:val="28"/>
          <w:szCs w:val="28"/>
        </w:rPr>
        <w:t xml:space="preserve"> Massachusetts Award</w:t>
      </w:r>
      <w:r w:rsidR="00083558">
        <w:rPr>
          <w:sz w:val="28"/>
          <w:szCs w:val="28"/>
        </w:rPr>
        <w:t>s</w:t>
      </w:r>
      <w:r w:rsidRPr="00027BDB">
        <w:rPr>
          <w:sz w:val="28"/>
          <w:szCs w:val="28"/>
        </w:rPr>
        <w:t xml:space="preserve"> Winner for Exemplary Worksite Health Promotion</w:t>
      </w:r>
    </w:p>
    <w:p w14:paraId="00000002" w14:textId="1C2715B9" w:rsidR="00706648" w:rsidRDefault="0011014E" w:rsidP="00611297">
      <w:pPr>
        <w:pStyle w:val="Heading1"/>
        <w:spacing w:line="360" w:lineRule="exact"/>
        <w:ind w:right="187"/>
        <w:jc w:val="center"/>
        <w:rPr>
          <w:sz w:val="22"/>
          <w:szCs w:val="22"/>
        </w:rPr>
      </w:pPr>
      <w:r>
        <w:rPr>
          <w:b w:val="0"/>
          <w:i/>
          <w:sz w:val="22"/>
          <w:szCs w:val="22"/>
        </w:rPr>
        <w:t>Award recognizes successful corporate health improvement and wellness program</w:t>
      </w:r>
    </w:p>
    <w:p w14:paraId="00000003" w14:textId="77777777" w:rsidR="00706648" w:rsidRDefault="00706648" w:rsidP="00611297">
      <w:pPr>
        <w:spacing w:after="0" w:line="280" w:lineRule="auto"/>
        <w:ind w:right="720"/>
        <w:jc w:val="center"/>
        <w:rPr>
          <w:b/>
        </w:rPr>
      </w:pPr>
    </w:p>
    <w:p w14:paraId="00000004" w14:textId="55259C96" w:rsidR="00706648" w:rsidRDefault="0011014E" w:rsidP="003C27F6">
      <w:pPr>
        <w:spacing w:after="0" w:line="320" w:lineRule="exact"/>
        <w:rPr>
          <w:color w:val="000000"/>
          <w:sz w:val="22"/>
          <w:szCs w:val="22"/>
        </w:rPr>
      </w:pPr>
      <w:r w:rsidRPr="00B5500C">
        <w:rPr>
          <w:b/>
          <w:color w:val="4472C4" w:themeColor="accent5"/>
          <w:sz w:val="22"/>
          <w:szCs w:val="22"/>
        </w:rPr>
        <w:t xml:space="preserve">&lt;Location&gt; </w:t>
      </w:r>
      <w:r w:rsidRPr="00B5500C">
        <w:rPr>
          <w:color w:val="4472C4" w:themeColor="accent5"/>
          <w:sz w:val="22"/>
          <w:szCs w:val="22"/>
        </w:rPr>
        <w:t>– &lt;</w:t>
      </w:r>
      <w:r w:rsidR="00CE3359">
        <w:rPr>
          <w:color w:val="4472C4" w:themeColor="accent5"/>
          <w:sz w:val="22"/>
          <w:szCs w:val="22"/>
        </w:rPr>
        <w:t xml:space="preserve">Insert </w:t>
      </w:r>
      <w:r w:rsidRPr="00B5500C">
        <w:rPr>
          <w:color w:val="4472C4" w:themeColor="accent5"/>
          <w:sz w:val="22"/>
          <w:szCs w:val="22"/>
        </w:rPr>
        <w:t xml:space="preserve">Company Name and one line </w:t>
      </w:r>
      <w:r w:rsidR="00370648">
        <w:rPr>
          <w:color w:val="4472C4" w:themeColor="accent5"/>
          <w:sz w:val="22"/>
          <w:szCs w:val="22"/>
        </w:rPr>
        <w:t>description</w:t>
      </w:r>
      <w:r w:rsidRPr="00B5500C">
        <w:rPr>
          <w:color w:val="4472C4" w:themeColor="accent5"/>
          <w:sz w:val="22"/>
          <w:szCs w:val="22"/>
        </w:rPr>
        <w:t xml:space="preserve">&gt; </w:t>
      </w:r>
      <w:r w:rsidRPr="0080067D">
        <w:rPr>
          <w:sz w:val="22"/>
          <w:szCs w:val="22"/>
        </w:rPr>
        <w:t xml:space="preserve">is proud to have been named a </w:t>
      </w:r>
      <w:r w:rsidR="00075A82" w:rsidRPr="0080067D">
        <w:rPr>
          <w:sz w:val="22"/>
          <w:szCs w:val="22"/>
        </w:rPr>
        <w:t>20</w:t>
      </w:r>
      <w:r w:rsidR="00BE7F54" w:rsidRPr="0080067D">
        <w:rPr>
          <w:sz w:val="22"/>
          <w:szCs w:val="22"/>
        </w:rPr>
        <w:t>2</w:t>
      </w:r>
      <w:r w:rsidR="00374C38">
        <w:rPr>
          <w:sz w:val="22"/>
          <w:szCs w:val="22"/>
        </w:rPr>
        <w:t>5</w:t>
      </w:r>
      <w:r w:rsidR="00075A82" w:rsidRPr="0080067D">
        <w:rPr>
          <w:sz w:val="22"/>
          <w:szCs w:val="22"/>
        </w:rPr>
        <w:t xml:space="preserve"> </w:t>
      </w:r>
      <w:proofErr w:type="spellStart"/>
      <w:r w:rsidRPr="0080067D">
        <w:rPr>
          <w:sz w:val="22"/>
          <w:szCs w:val="22"/>
        </w:rPr>
        <w:t>WorkWell</w:t>
      </w:r>
      <w:proofErr w:type="spellEnd"/>
      <w:r w:rsidRPr="0080067D">
        <w:rPr>
          <w:sz w:val="22"/>
          <w:szCs w:val="22"/>
        </w:rPr>
        <w:t xml:space="preserve"> Massachusetts Award</w:t>
      </w:r>
      <w:r w:rsidR="007F1B90" w:rsidRPr="0080067D">
        <w:rPr>
          <w:sz w:val="22"/>
          <w:szCs w:val="22"/>
        </w:rPr>
        <w:t>s</w:t>
      </w:r>
      <w:r w:rsidRPr="0080067D">
        <w:rPr>
          <w:sz w:val="22"/>
          <w:szCs w:val="22"/>
        </w:rPr>
        <w:t xml:space="preserve"> </w:t>
      </w:r>
      <w:r w:rsidR="00DA08CF" w:rsidRPr="0080067D">
        <w:rPr>
          <w:sz w:val="22"/>
          <w:szCs w:val="22"/>
        </w:rPr>
        <w:t>p</w:t>
      </w:r>
      <w:r w:rsidRPr="0080067D">
        <w:rPr>
          <w:sz w:val="22"/>
          <w:szCs w:val="22"/>
        </w:rPr>
        <w:t xml:space="preserve">rogram </w:t>
      </w:r>
      <w:r w:rsidR="0029419A" w:rsidRPr="0080067D">
        <w:rPr>
          <w:sz w:val="22"/>
          <w:szCs w:val="22"/>
        </w:rPr>
        <w:t>A</w:t>
      </w:r>
      <w:r w:rsidR="00B5500C" w:rsidRPr="0080067D">
        <w:rPr>
          <w:sz w:val="22"/>
          <w:szCs w:val="22"/>
        </w:rPr>
        <w:t xml:space="preserve">ward </w:t>
      </w:r>
      <w:r w:rsidR="0029419A" w:rsidRPr="0080067D">
        <w:rPr>
          <w:sz w:val="22"/>
          <w:szCs w:val="22"/>
        </w:rPr>
        <w:t>W</w:t>
      </w:r>
      <w:r w:rsidRPr="0080067D">
        <w:rPr>
          <w:sz w:val="22"/>
          <w:szCs w:val="22"/>
        </w:rPr>
        <w:t xml:space="preserve">inner </w:t>
      </w:r>
      <w:r w:rsidR="00156A59" w:rsidRPr="0080067D">
        <w:rPr>
          <w:sz w:val="22"/>
          <w:szCs w:val="22"/>
        </w:rPr>
        <w:t>in the</w:t>
      </w:r>
      <w:r w:rsidR="00156A59">
        <w:rPr>
          <w:color w:val="000000"/>
          <w:sz w:val="22"/>
          <w:szCs w:val="22"/>
        </w:rPr>
        <w:t xml:space="preserve"> </w:t>
      </w:r>
      <w:r w:rsidR="00C04E47" w:rsidRPr="00CA68FC">
        <w:rPr>
          <w:color w:val="4472C4" w:themeColor="accent5"/>
          <w:sz w:val="22"/>
          <w:szCs w:val="22"/>
        </w:rPr>
        <w:t>&lt;</w:t>
      </w:r>
      <w:r w:rsidR="002D3522">
        <w:rPr>
          <w:color w:val="4472C4" w:themeColor="accent5"/>
          <w:sz w:val="22"/>
          <w:szCs w:val="22"/>
        </w:rPr>
        <w:t xml:space="preserve">select: </w:t>
      </w:r>
      <w:r w:rsidR="00C04E47" w:rsidRPr="00CA68FC">
        <w:rPr>
          <w:color w:val="4472C4" w:themeColor="accent5"/>
          <w:sz w:val="22"/>
          <w:szCs w:val="22"/>
        </w:rPr>
        <w:t xml:space="preserve">small, </w:t>
      </w:r>
      <w:r w:rsidR="006E73F3">
        <w:rPr>
          <w:color w:val="4472C4" w:themeColor="accent5"/>
          <w:sz w:val="22"/>
          <w:szCs w:val="22"/>
        </w:rPr>
        <w:t>mid-size</w:t>
      </w:r>
      <w:r w:rsidR="00C04E47" w:rsidRPr="00CA68FC">
        <w:rPr>
          <w:color w:val="4472C4" w:themeColor="accent5"/>
          <w:sz w:val="22"/>
          <w:szCs w:val="22"/>
        </w:rPr>
        <w:t xml:space="preserve">, large, largest&gt; </w:t>
      </w:r>
      <w:r w:rsidR="0029419A" w:rsidRPr="0080067D">
        <w:rPr>
          <w:sz w:val="22"/>
          <w:szCs w:val="22"/>
        </w:rPr>
        <w:t>group</w:t>
      </w:r>
      <w:r w:rsidR="00EE7573" w:rsidRPr="0080067D">
        <w:rPr>
          <w:sz w:val="22"/>
          <w:szCs w:val="22"/>
        </w:rPr>
        <w:t xml:space="preserve"> </w:t>
      </w:r>
      <w:r w:rsidR="00C04E47" w:rsidRPr="0080067D">
        <w:rPr>
          <w:sz w:val="22"/>
          <w:szCs w:val="22"/>
        </w:rPr>
        <w:t xml:space="preserve">category </w:t>
      </w:r>
      <w:r w:rsidRPr="0080067D">
        <w:rPr>
          <w:sz w:val="22"/>
          <w:szCs w:val="22"/>
        </w:rPr>
        <w:t>for exemplary worksite health promotion</w:t>
      </w:r>
      <w:r w:rsidR="00033EE7">
        <w:rPr>
          <w:sz w:val="22"/>
          <w:szCs w:val="22"/>
        </w:rPr>
        <w:t xml:space="preserve"> by the Worksite Wellness Council of M</w:t>
      </w:r>
      <w:r w:rsidR="00A63F1D">
        <w:rPr>
          <w:sz w:val="22"/>
          <w:szCs w:val="22"/>
        </w:rPr>
        <w:t>A (WWCMA)</w:t>
      </w:r>
      <w:r w:rsidR="00F75312">
        <w:rPr>
          <w:sz w:val="22"/>
          <w:szCs w:val="22"/>
        </w:rPr>
        <w:t>,</w:t>
      </w:r>
      <w:r w:rsidRPr="0080067D">
        <w:rPr>
          <w:sz w:val="22"/>
          <w:szCs w:val="22"/>
        </w:rPr>
        <w:t xml:space="preserve"> </w:t>
      </w:r>
      <w:r w:rsidR="004E729F" w:rsidRPr="0080067D">
        <w:rPr>
          <w:sz w:val="22"/>
          <w:szCs w:val="22"/>
        </w:rPr>
        <w:t>powered by Healthiest Employers</w:t>
      </w:r>
      <w:r w:rsidR="00036DC7">
        <w:rPr>
          <w:sz w:val="22"/>
          <w:szCs w:val="22"/>
        </w:rPr>
        <w:t xml:space="preserve">. </w:t>
      </w:r>
      <w:r w:rsidR="00E13E56">
        <w:rPr>
          <w:sz w:val="22"/>
          <w:szCs w:val="22"/>
        </w:rPr>
        <w:t>This award</w:t>
      </w:r>
      <w:r w:rsidRPr="0080067D">
        <w:rPr>
          <w:sz w:val="22"/>
          <w:szCs w:val="22"/>
        </w:rPr>
        <w:t xml:space="preserve"> recognizes </w:t>
      </w:r>
      <w:r w:rsidRPr="00EB2222">
        <w:rPr>
          <w:color w:val="4472C4" w:themeColor="accent5"/>
          <w:sz w:val="22"/>
          <w:szCs w:val="22"/>
        </w:rPr>
        <w:t>&lt;Company Name&gt;</w:t>
      </w:r>
      <w:r w:rsidRPr="0080067D">
        <w:rPr>
          <w:sz w:val="22"/>
          <w:szCs w:val="22"/>
        </w:rPr>
        <w:t xml:space="preserve">’s achievements </w:t>
      </w:r>
      <w:r w:rsidR="00F51E4B" w:rsidRPr="0080067D">
        <w:rPr>
          <w:sz w:val="22"/>
          <w:szCs w:val="22"/>
        </w:rPr>
        <w:t xml:space="preserve">in </w:t>
      </w:r>
      <w:r w:rsidR="00377245" w:rsidRPr="009D62FB">
        <w:rPr>
          <w:color w:val="000000"/>
          <w:sz w:val="22"/>
          <w:szCs w:val="22"/>
        </w:rPr>
        <w:t>provid</w:t>
      </w:r>
      <w:r w:rsidR="00377245">
        <w:rPr>
          <w:color w:val="000000"/>
          <w:sz w:val="22"/>
          <w:szCs w:val="22"/>
        </w:rPr>
        <w:t>ing</w:t>
      </w:r>
      <w:r w:rsidR="00377245" w:rsidRPr="009D62FB">
        <w:rPr>
          <w:color w:val="000000"/>
          <w:sz w:val="22"/>
          <w:szCs w:val="22"/>
        </w:rPr>
        <w:t xml:space="preserve"> best-in-class programs and support</w:t>
      </w:r>
      <w:r w:rsidR="00377245">
        <w:rPr>
          <w:color w:val="000000"/>
          <w:sz w:val="22"/>
          <w:szCs w:val="22"/>
        </w:rPr>
        <w:t>ing</w:t>
      </w:r>
      <w:r w:rsidR="00377245" w:rsidRPr="009D62FB">
        <w:rPr>
          <w:color w:val="000000"/>
          <w:sz w:val="22"/>
          <w:szCs w:val="22"/>
        </w:rPr>
        <w:t xml:space="preserve"> employees through a culture of well-being.</w:t>
      </w:r>
    </w:p>
    <w:p w14:paraId="390F89DD" w14:textId="77777777" w:rsidR="0080067D" w:rsidRPr="00BF4C4A" w:rsidRDefault="0080067D" w:rsidP="003C27F6">
      <w:pPr>
        <w:spacing w:after="0" w:line="320" w:lineRule="exact"/>
        <w:rPr>
          <w:color w:val="000000"/>
          <w:sz w:val="22"/>
          <w:szCs w:val="22"/>
        </w:rPr>
      </w:pPr>
    </w:p>
    <w:p w14:paraId="00000005" w14:textId="23E613C9" w:rsidR="00706648" w:rsidRDefault="0011014E" w:rsidP="00813AEC">
      <w:pPr>
        <w:spacing w:after="0" w:line="320" w:lineRule="exact"/>
        <w:rPr>
          <w:color w:val="4472C4" w:themeColor="accent5"/>
          <w:sz w:val="22"/>
          <w:szCs w:val="22"/>
        </w:rPr>
      </w:pPr>
      <w:r w:rsidRPr="00F500E5">
        <w:rPr>
          <w:color w:val="4472C4" w:themeColor="accent5"/>
          <w:sz w:val="22"/>
          <w:szCs w:val="22"/>
        </w:rPr>
        <w:t>&lt;</w:t>
      </w:r>
      <w:r w:rsidR="00D25D44" w:rsidRPr="00F500E5">
        <w:rPr>
          <w:color w:val="4472C4" w:themeColor="accent5"/>
          <w:sz w:val="22"/>
          <w:szCs w:val="22"/>
        </w:rPr>
        <w:t>Insert h</w:t>
      </w:r>
      <w:r w:rsidRPr="00F500E5">
        <w:rPr>
          <w:color w:val="4472C4" w:themeColor="accent5"/>
          <w:sz w:val="22"/>
          <w:szCs w:val="22"/>
        </w:rPr>
        <w:t xml:space="preserve">ighlights about </w:t>
      </w:r>
      <w:r w:rsidR="00370648">
        <w:rPr>
          <w:color w:val="4472C4" w:themeColor="accent5"/>
          <w:sz w:val="22"/>
          <w:szCs w:val="22"/>
        </w:rPr>
        <w:t>C</w:t>
      </w:r>
      <w:r w:rsidRPr="00F500E5">
        <w:rPr>
          <w:color w:val="4472C4" w:themeColor="accent5"/>
          <w:sz w:val="22"/>
          <w:szCs w:val="22"/>
        </w:rPr>
        <w:t>ompany’s wellness program (</w:t>
      </w:r>
      <w:r w:rsidR="0094029B">
        <w:rPr>
          <w:color w:val="4472C4" w:themeColor="accent5"/>
          <w:sz w:val="22"/>
          <w:szCs w:val="22"/>
        </w:rPr>
        <w:t>two or three</w:t>
      </w:r>
      <w:r w:rsidRPr="00F500E5">
        <w:rPr>
          <w:color w:val="4472C4" w:themeColor="accent5"/>
          <w:sz w:val="22"/>
          <w:szCs w:val="22"/>
        </w:rPr>
        <w:t xml:space="preserve"> sentences)&gt;</w:t>
      </w:r>
    </w:p>
    <w:p w14:paraId="00182DF5" w14:textId="77777777" w:rsidR="007F5899" w:rsidRDefault="007F5899" w:rsidP="00813AEC">
      <w:pPr>
        <w:spacing w:after="0" w:line="320" w:lineRule="exact"/>
        <w:rPr>
          <w:color w:val="4472C4" w:themeColor="accent5"/>
          <w:sz w:val="22"/>
          <w:szCs w:val="22"/>
        </w:rPr>
      </w:pPr>
    </w:p>
    <w:p w14:paraId="229385BC" w14:textId="5B8680E1" w:rsidR="007F5899" w:rsidRDefault="007F5899" w:rsidP="007F5899">
      <w:pPr>
        <w:spacing w:line="320" w:lineRule="exact"/>
        <w:rPr>
          <w:sz w:val="22"/>
          <w:szCs w:val="22"/>
        </w:rPr>
      </w:pPr>
      <w:r w:rsidRPr="007F5899">
        <w:rPr>
          <w:sz w:val="22"/>
          <w:szCs w:val="22"/>
        </w:rPr>
        <w:t>“Due to the collective efforts and remarkable dedication of the wellness community, the competition for this year’s awards was exceptionally</w:t>
      </w:r>
      <w:r>
        <w:rPr>
          <w:sz w:val="22"/>
          <w:szCs w:val="22"/>
        </w:rPr>
        <w:t xml:space="preserve"> fierce</w:t>
      </w:r>
      <w:r w:rsidRPr="007F5899">
        <w:rPr>
          <w:sz w:val="22"/>
          <w:szCs w:val="22"/>
        </w:rPr>
        <w:t>,” says Barb Petersen, WWCMA Board Director and Co-Chair of the Awards &amp; Recognition Committee. “The innovative approaches and high standards set by organizations across Massachusetts made this year’s selection process particularly challenging, underscoring the significant progress we’re making in advancing workplace wellness.”</w:t>
      </w:r>
    </w:p>
    <w:p w14:paraId="76F85F96" w14:textId="4CA769CE" w:rsidR="007F5899" w:rsidRDefault="007F5899" w:rsidP="00004058">
      <w:pPr>
        <w:spacing w:line="320" w:lineRule="exact"/>
        <w:rPr>
          <w:sz w:val="22"/>
          <w:szCs w:val="22"/>
        </w:rPr>
      </w:pPr>
      <w:r w:rsidRPr="007F5899">
        <w:rPr>
          <w:sz w:val="22"/>
          <w:szCs w:val="22"/>
        </w:rPr>
        <w:t xml:space="preserve">“This year’s awards were especially exciting with a notable increase in first-time applicants and winners,” says Archana Kansagra, WWCMA Board Director, Co-Chair of the Awards &amp; Recognition Committee, and founder of the </w:t>
      </w:r>
      <w:proofErr w:type="spellStart"/>
      <w:r w:rsidRPr="007F5899">
        <w:rPr>
          <w:sz w:val="22"/>
          <w:szCs w:val="22"/>
        </w:rPr>
        <w:t>WorkWell</w:t>
      </w:r>
      <w:proofErr w:type="spellEnd"/>
      <w:r w:rsidRPr="007F5899">
        <w:rPr>
          <w:sz w:val="22"/>
          <w:szCs w:val="22"/>
        </w:rPr>
        <w:t xml:space="preserve"> MA Awards program. “It’s inspiring to see so many new organizations stepping up and showcasing their commitment to workplace wellness. Their fresh perspectives and innovative programs </w:t>
      </w:r>
      <w:r>
        <w:rPr>
          <w:sz w:val="22"/>
          <w:szCs w:val="22"/>
        </w:rPr>
        <w:t>have inspired meaningful change within their organizations and we’re looking forward to giving them a platform to share their best practices.”</w:t>
      </w:r>
    </w:p>
    <w:p w14:paraId="762EDD5A" w14:textId="56EAD6BF" w:rsidR="00DE238F" w:rsidRPr="0080067D" w:rsidRDefault="0080067D" w:rsidP="00004058">
      <w:pPr>
        <w:spacing w:line="320" w:lineRule="exact"/>
        <w:rPr>
          <w:sz w:val="22"/>
          <w:szCs w:val="22"/>
        </w:rPr>
      </w:pPr>
      <w:proofErr w:type="spellStart"/>
      <w:r w:rsidRPr="0080067D">
        <w:rPr>
          <w:sz w:val="22"/>
          <w:szCs w:val="22"/>
        </w:rPr>
        <w:t>WorkWell</w:t>
      </w:r>
      <w:proofErr w:type="spellEnd"/>
      <w:r w:rsidRPr="0080067D">
        <w:rPr>
          <w:sz w:val="22"/>
          <w:szCs w:val="22"/>
        </w:rPr>
        <w:t xml:space="preserve"> Massachusetts Awards is a corporate award program created by WWCMA, a not-for-profit member organization dedicated to the advancement of worksite wellness programs. WWCMA is partnering with Healthiest Employers, </w:t>
      </w:r>
      <w:r w:rsidR="00BD229C">
        <w:rPr>
          <w:sz w:val="22"/>
          <w:szCs w:val="22"/>
        </w:rPr>
        <w:t xml:space="preserve">in </w:t>
      </w:r>
      <w:r w:rsidRPr="0080067D">
        <w:rPr>
          <w:sz w:val="22"/>
          <w:szCs w:val="22"/>
        </w:rPr>
        <w:t>recogniz</w:t>
      </w:r>
      <w:r w:rsidR="00BD229C">
        <w:rPr>
          <w:sz w:val="22"/>
          <w:szCs w:val="22"/>
        </w:rPr>
        <w:t>ing</w:t>
      </w:r>
      <w:r w:rsidRPr="0080067D">
        <w:rPr>
          <w:sz w:val="22"/>
          <w:szCs w:val="22"/>
        </w:rPr>
        <w:t xml:space="preserve"> people-first organizations </w:t>
      </w:r>
      <w:r w:rsidR="00444DFF">
        <w:rPr>
          <w:sz w:val="22"/>
          <w:szCs w:val="22"/>
        </w:rPr>
        <w:t>who</w:t>
      </w:r>
      <w:r w:rsidR="00444DFF" w:rsidRPr="0080067D">
        <w:rPr>
          <w:sz w:val="22"/>
          <w:szCs w:val="22"/>
        </w:rPr>
        <w:t xml:space="preserve"> </w:t>
      </w:r>
      <w:r w:rsidRPr="0080067D">
        <w:rPr>
          <w:sz w:val="22"/>
          <w:szCs w:val="22"/>
        </w:rPr>
        <w:t>a proactive approach to employee health.</w:t>
      </w:r>
    </w:p>
    <w:p w14:paraId="25908697" w14:textId="1183DD30" w:rsidR="00C778B2" w:rsidRPr="0080067D" w:rsidRDefault="0080067D" w:rsidP="00813AEC">
      <w:pPr>
        <w:spacing w:after="0" w:line="320" w:lineRule="exact"/>
        <w:rPr>
          <w:sz w:val="22"/>
          <w:szCs w:val="22"/>
        </w:rPr>
      </w:pPr>
      <w:r w:rsidRPr="0080067D">
        <w:rPr>
          <w:sz w:val="22"/>
          <w:szCs w:val="22"/>
          <w:shd w:val="clear" w:color="auto" w:fill="FFFFFF"/>
        </w:rPr>
        <w:t>The judging is based on each organization's Healthiest Employers Index — a metric focused on six categories: Culture and Leadership Commitment, Foundational Components, Strategic Planning, Communications and Marketing, Programming and Interventions, and Reporting and Analytics. The questionnaire, scoring, and benchmarking were formed with the help of a national, non-biased group of representatives from the academic, medical, and wellness communities. The assessment is scored rubric style on a 1 - 100 scale, with each question totaling .25 - 3 points.</w:t>
      </w:r>
    </w:p>
    <w:p w14:paraId="45000ED7" w14:textId="77777777" w:rsidR="00663F2D" w:rsidRPr="00BF4C4A" w:rsidRDefault="00663F2D" w:rsidP="0000089A">
      <w:pPr>
        <w:spacing w:after="0" w:line="320" w:lineRule="exact"/>
        <w:rPr>
          <w:color w:val="000000"/>
          <w:sz w:val="22"/>
          <w:szCs w:val="22"/>
        </w:rPr>
      </w:pPr>
    </w:p>
    <w:p w14:paraId="5BFB9BB2" w14:textId="4BE71C99" w:rsidR="00D25D44" w:rsidRPr="00070AAA" w:rsidRDefault="0011014E" w:rsidP="00813AEC">
      <w:pPr>
        <w:spacing w:after="0" w:line="320" w:lineRule="exact"/>
        <w:rPr>
          <w:color w:val="4472C4" w:themeColor="accent5"/>
          <w:sz w:val="22"/>
          <w:szCs w:val="22"/>
        </w:rPr>
      </w:pPr>
      <w:bookmarkStart w:id="0" w:name="_heading=h.gjdgxs" w:colFirst="0" w:colLast="0"/>
      <w:bookmarkEnd w:id="0"/>
      <w:r w:rsidRPr="00070AAA">
        <w:rPr>
          <w:color w:val="4472C4" w:themeColor="accent5"/>
          <w:sz w:val="22"/>
          <w:szCs w:val="22"/>
        </w:rPr>
        <w:t>&lt;</w:t>
      </w:r>
      <w:r w:rsidR="00D25D44" w:rsidRPr="00070AAA">
        <w:rPr>
          <w:color w:val="4472C4" w:themeColor="accent5"/>
          <w:sz w:val="22"/>
          <w:szCs w:val="22"/>
        </w:rPr>
        <w:t>Insert a</w:t>
      </w:r>
      <w:r w:rsidRPr="00070AAA">
        <w:rPr>
          <w:color w:val="4472C4" w:themeColor="accent5"/>
          <w:sz w:val="22"/>
          <w:szCs w:val="22"/>
        </w:rPr>
        <w:t xml:space="preserve"> quote from </w:t>
      </w:r>
      <w:r w:rsidR="0041105E">
        <w:rPr>
          <w:color w:val="4472C4" w:themeColor="accent5"/>
          <w:sz w:val="22"/>
          <w:szCs w:val="22"/>
        </w:rPr>
        <w:t>C</w:t>
      </w:r>
      <w:r w:rsidR="00A52E4D" w:rsidRPr="00070AAA">
        <w:rPr>
          <w:color w:val="4472C4" w:themeColor="accent5"/>
          <w:sz w:val="22"/>
          <w:szCs w:val="22"/>
        </w:rPr>
        <w:t>ompany</w:t>
      </w:r>
      <w:r w:rsidRPr="00070AAA">
        <w:rPr>
          <w:color w:val="4472C4" w:themeColor="accent5"/>
          <w:sz w:val="22"/>
          <w:szCs w:val="22"/>
        </w:rPr>
        <w:t xml:space="preserve"> </w:t>
      </w:r>
      <w:r w:rsidR="00200710" w:rsidRPr="00070AAA">
        <w:rPr>
          <w:color w:val="4472C4" w:themeColor="accent5"/>
          <w:sz w:val="22"/>
          <w:szCs w:val="22"/>
        </w:rPr>
        <w:t xml:space="preserve">CEO, </w:t>
      </w:r>
      <w:r w:rsidRPr="00070AAA">
        <w:rPr>
          <w:color w:val="4472C4" w:themeColor="accent5"/>
          <w:sz w:val="22"/>
          <w:szCs w:val="22"/>
        </w:rPr>
        <w:t>head of HR</w:t>
      </w:r>
      <w:r w:rsidR="00A52E4D" w:rsidRPr="00070AAA">
        <w:rPr>
          <w:color w:val="4472C4" w:themeColor="accent5"/>
          <w:sz w:val="22"/>
          <w:szCs w:val="22"/>
        </w:rPr>
        <w:t>,</w:t>
      </w:r>
      <w:r w:rsidRPr="00070AAA">
        <w:rPr>
          <w:color w:val="4472C4" w:themeColor="accent5"/>
          <w:sz w:val="22"/>
          <w:szCs w:val="22"/>
        </w:rPr>
        <w:t xml:space="preserve"> or </w:t>
      </w:r>
      <w:r w:rsidR="00A52E4D" w:rsidRPr="00070AAA">
        <w:rPr>
          <w:color w:val="4472C4" w:themeColor="accent5"/>
          <w:sz w:val="22"/>
          <w:szCs w:val="22"/>
        </w:rPr>
        <w:t>head of W</w:t>
      </w:r>
      <w:r w:rsidRPr="00070AAA">
        <w:rPr>
          <w:color w:val="4472C4" w:themeColor="accent5"/>
          <w:sz w:val="22"/>
          <w:szCs w:val="22"/>
        </w:rPr>
        <w:t xml:space="preserve">ellness </w:t>
      </w:r>
      <w:r w:rsidR="00A52E4D" w:rsidRPr="00070AAA">
        <w:rPr>
          <w:color w:val="4472C4" w:themeColor="accent5"/>
          <w:sz w:val="22"/>
          <w:szCs w:val="22"/>
        </w:rPr>
        <w:t>P</w:t>
      </w:r>
      <w:r w:rsidRPr="00070AAA">
        <w:rPr>
          <w:color w:val="4472C4" w:themeColor="accent5"/>
          <w:sz w:val="22"/>
          <w:szCs w:val="22"/>
        </w:rPr>
        <w:t>rogram&gt;</w:t>
      </w:r>
    </w:p>
    <w:p w14:paraId="55D5F0CF" w14:textId="77777777" w:rsidR="00663F2D" w:rsidRDefault="00D25D44" w:rsidP="0000089A">
      <w:pPr>
        <w:spacing w:after="0" w:line="320" w:lineRule="exact"/>
        <w:rPr>
          <w:color w:val="000000"/>
          <w:sz w:val="22"/>
          <w:szCs w:val="22"/>
        </w:rPr>
      </w:pPr>
      <w:r w:rsidRPr="00BF4C4A">
        <w:rPr>
          <w:color w:val="000000"/>
          <w:sz w:val="22"/>
          <w:szCs w:val="22"/>
        </w:rPr>
        <w:lastRenderedPageBreak/>
        <w:t xml:space="preserve"> </w:t>
      </w:r>
    </w:p>
    <w:p w14:paraId="7840DEC6" w14:textId="14C3BFF0" w:rsidR="145AB4FE" w:rsidRDefault="145AB4FE" w:rsidP="145AB4FE">
      <w:pPr>
        <w:spacing w:after="0" w:line="320" w:lineRule="exact"/>
        <w:rPr>
          <w:color w:val="4472C4" w:themeColor="accent5"/>
          <w:sz w:val="22"/>
          <w:szCs w:val="22"/>
        </w:rPr>
      </w:pPr>
    </w:p>
    <w:p w14:paraId="33F93421" w14:textId="2AE31061" w:rsidR="00A04F3F" w:rsidRDefault="00A04F3F" w:rsidP="12BE9D3B">
      <w:pPr>
        <w:spacing w:after="0" w:line="320" w:lineRule="exact"/>
        <w:rPr>
          <w:color w:val="4472C4" w:themeColor="accent5"/>
          <w:sz w:val="22"/>
          <w:szCs w:val="22"/>
        </w:rPr>
      </w:pPr>
      <w:r w:rsidRPr="12BE9D3B">
        <w:rPr>
          <w:color w:val="4472C4" w:themeColor="accent5"/>
          <w:sz w:val="22"/>
          <w:szCs w:val="22"/>
        </w:rPr>
        <w:t xml:space="preserve">&lt;Company Name&gt; </w:t>
      </w:r>
      <w:r w:rsidRPr="12BE9D3B">
        <w:rPr>
          <w:sz w:val="22"/>
          <w:szCs w:val="22"/>
        </w:rPr>
        <w:t xml:space="preserve">will be recognized for their best practices in employee health and well-being and receive their </w:t>
      </w:r>
      <w:proofErr w:type="spellStart"/>
      <w:r w:rsidRPr="12BE9D3B">
        <w:rPr>
          <w:sz w:val="22"/>
          <w:szCs w:val="22"/>
        </w:rPr>
        <w:t>WorkWell</w:t>
      </w:r>
      <w:proofErr w:type="spellEnd"/>
      <w:r w:rsidRPr="12BE9D3B">
        <w:rPr>
          <w:sz w:val="22"/>
          <w:szCs w:val="22"/>
        </w:rPr>
        <w:t xml:space="preserve"> Massachusetts Award at a special celebration event on </w:t>
      </w:r>
      <w:r w:rsidR="00B5312E">
        <w:rPr>
          <w:sz w:val="22"/>
          <w:szCs w:val="22"/>
        </w:rPr>
        <w:t>Tue</w:t>
      </w:r>
      <w:r w:rsidR="004B03FA" w:rsidRPr="12BE9D3B">
        <w:rPr>
          <w:sz w:val="22"/>
          <w:szCs w:val="22"/>
        </w:rPr>
        <w:t>sday</w:t>
      </w:r>
      <w:r w:rsidRPr="12BE9D3B">
        <w:rPr>
          <w:sz w:val="22"/>
          <w:szCs w:val="22"/>
        </w:rPr>
        <w:t xml:space="preserve">, </w:t>
      </w:r>
      <w:r w:rsidR="00B5312E">
        <w:rPr>
          <w:sz w:val="22"/>
          <w:szCs w:val="22"/>
        </w:rPr>
        <w:t xml:space="preserve">November </w:t>
      </w:r>
      <w:r w:rsidR="00374C38">
        <w:rPr>
          <w:sz w:val="22"/>
          <w:szCs w:val="22"/>
        </w:rPr>
        <w:t>4</w:t>
      </w:r>
      <w:r w:rsidR="00B5312E">
        <w:rPr>
          <w:sz w:val="22"/>
          <w:szCs w:val="22"/>
        </w:rPr>
        <w:t xml:space="preserve"> from </w:t>
      </w:r>
      <w:r w:rsidR="00374C38">
        <w:rPr>
          <w:sz w:val="22"/>
          <w:szCs w:val="22"/>
        </w:rPr>
        <w:t>2</w:t>
      </w:r>
      <w:r w:rsidR="003F6021">
        <w:rPr>
          <w:sz w:val="22"/>
          <w:szCs w:val="22"/>
        </w:rPr>
        <w:t>:30</w:t>
      </w:r>
      <w:r w:rsidR="00B5312E">
        <w:rPr>
          <w:sz w:val="22"/>
          <w:szCs w:val="22"/>
        </w:rPr>
        <w:t xml:space="preserve">pm – </w:t>
      </w:r>
      <w:r w:rsidR="003F6021">
        <w:rPr>
          <w:sz w:val="22"/>
          <w:szCs w:val="22"/>
        </w:rPr>
        <w:t>8:30</w:t>
      </w:r>
      <w:r w:rsidR="00B5312E">
        <w:rPr>
          <w:sz w:val="22"/>
          <w:szCs w:val="22"/>
        </w:rPr>
        <w:t xml:space="preserve">pm at </w:t>
      </w:r>
      <w:r w:rsidR="00374C38">
        <w:rPr>
          <w:sz w:val="22"/>
          <w:szCs w:val="22"/>
        </w:rPr>
        <w:t xml:space="preserve">the </w:t>
      </w:r>
      <w:r w:rsidR="00374C38" w:rsidRPr="00374C38">
        <w:rPr>
          <w:sz w:val="22"/>
          <w:szCs w:val="22"/>
        </w:rPr>
        <w:t>Four Points by Sheraton</w:t>
      </w:r>
      <w:r w:rsidR="00374C38">
        <w:rPr>
          <w:sz w:val="22"/>
          <w:szCs w:val="22"/>
        </w:rPr>
        <w:t xml:space="preserve">, </w:t>
      </w:r>
      <w:r w:rsidR="00374C38" w:rsidRPr="00374C38">
        <w:rPr>
          <w:sz w:val="22"/>
          <w:szCs w:val="22"/>
        </w:rPr>
        <w:t>Norwood, MA</w:t>
      </w:r>
      <w:r w:rsidR="00B5312E">
        <w:rPr>
          <w:sz w:val="22"/>
          <w:szCs w:val="22"/>
        </w:rPr>
        <w:t xml:space="preserve">. </w:t>
      </w:r>
    </w:p>
    <w:p w14:paraId="7A51B572" w14:textId="77777777" w:rsidR="00A04F3F" w:rsidRPr="001F31A0" w:rsidRDefault="00A04F3F" w:rsidP="00A04F3F">
      <w:pPr>
        <w:spacing w:after="120" w:line="320" w:lineRule="exact"/>
        <w:rPr>
          <w:sz w:val="22"/>
          <w:szCs w:val="22"/>
        </w:rPr>
      </w:pPr>
    </w:p>
    <w:p w14:paraId="2F03AB7B" w14:textId="7F515D7E" w:rsidR="00986EF2" w:rsidRPr="00711FD8" w:rsidRDefault="00746770" w:rsidP="001F31A0">
      <w:pPr>
        <w:spacing w:after="0" w:line="320" w:lineRule="exact"/>
        <w:rPr>
          <w:sz w:val="22"/>
          <w:szCs w:val="22"/>
        </w:rPr>
      </w:pPr>
      <w:r w:rsidRPr="00711FD8">
        <w:rPr>
          <w:sz w:val="22"/>
          <w:szCs w:val="22"/>
        </w:rPr>
        <w:t xml:space="preserve">Congratulations </w:t>
      </w:r>
      <w:r w:rsidR="006A6C7B" w:rsidRPr="00711FD8">
        <w:rPr>
          <w:sz w:val="22"/>
          <w:szCs w:val="22"/>
        </w:rPr>
        <w:t>to all the organizations</w:t>
      </w:r>
      <w:r w:rsidR="00D3351C" w:rsidRPr="00711FD8">
        <w:rPr>
          <w:sz w:val="22"/>
          <w:szCs w:val="22"/>
        </w:rPr>
        <w:t xml:space="preserve">. </w:t>
      </w:r>
      <w:hyperlink r:id="rId8" w:history="1">
        <w:r w:rsidR="00374C38">
          <w:rPr>
            <w:rStyle w:val="Hyperlink"/>
            <w:sz w:val="22"/>
            <w:szCs w:val="22"/>
          </w:rPr>
          <w:t xml:space="preserve">View the 2025 </w:t>
        </w:r>
        <w:proofErr w:type="spellStart"/>
        <w:r w:rsidR="00374C38">
          <w:rPr>
            <w:rStyle w:val="Hyperlink"/>
            <w:sz w:val="22"/>
            <w:szCs w:val="22"/>
          </w:rPr>
          <w:t>WorkWell</w:t>
        </w:r>
        <w:proofErr w:type="spellEnd"/>
        <w:r w:rsidR="00374C38">
          <w:rPr>
            <w:rStyle w:val="Hyperlink"/>
            <w:sz w:val="22"/>
            <w:szCs w:val="22"/>
          </w:rPr>
          <w:t xml:space="preserve"> Massachusetts Award Winners</w:t>
        </w:r>
      </w:hyperlink>
      <w:r w:rsidR="0080067D" w:rsidRPr="00711FD8">
        <w:rPr>
          <w:sz w:val="22"/>
          <w:szCs w:val="22"/>
        </w:rPr>
        <w:t>.</w:t>
      </w:r>
    </w:p>
    <w:p w14:paraId="5BFAC85B" w14:textId="77777777" w:rsidR="0080067D" w:rsidRDefault="0080067D" w:rsidP="001F31A0">
      <w:pPr>
        <w:spacing w:after="0" w:line="320" w:lineRule="exact"/>
        <w:rPr>
          <w:sz w:val="22"/>
          <w:szCs w:val="22"/>
        </w:rPr>
      </w:pPr>
    </w:p>
    <w:p w14:paraId="0000000A" w14:textId="307C7A51" w:rsidR="00706648" w:rsidRPr="0080067D" w:rsidRDefault="0011014E">
      <w:pPr>
        <w:pStyle w:val="Heading3"/>
        <w:rPr>
          <w:color w:val="333333"/>
          <w:sz w:val="22"/>
          <w:szCs w:val="22"/>
        </w:rPr>
      </w:pPr>
      <w:bookmarkStart w:id="1" w:name="_Hlk84525117"/>
      <w:r w:rsidRPr="0080067D">
        <w:rPr>
          <w:color w:val="333333"/>
          <w:sz w:val="22"/>
          <w:szCs w:val="22"/>
        </w:rPr>
        <w:t xml:space="preserve">About </w:t>
      </w:r>
      <w:r w:rsidR="00513C16" w:rsidRPr="0080067D">
        <w:rPr>
          <w:color w:val="333333"/>
          <w:sz w:val="22"/>
          <w:szCs w:val="22"/>
        </w:rPr>
        <w:t xml:space="preserve">Worksite Wellness Council of </w:t>
      </w:r>
      <w:r w:rsidRPr="0080067D">
        <w:rPr>
          <w:color w:val="333333"/>
          <w:sz w:val="22"/>
          <w:szCs w:val="22"/>
        </w:rPr>
        <w:t>Massachusetts</w:t>
      </w:r>
    </w:p>
    <w:p w14:paraId="0000000B" w14:textId="39B4E7D0" w:rsidR="00706648" w:rsidRPr="0080067D" w:rsidRDefault="0080067D">
      <w:pPr>
        <w:pStyle w:val="Heading3"/>
        <w:ind w:right="0"/>
        <w:rPr>
          <w:b w:val="0"/>
          <w:color w:val="333333"/>
          <w:sz w:val="22"/>
          <w:szCs w:val="22"/>
        </w:rPr>
      </w:pPr>
      <w:r w:rsidRPr="0080067D">
        <w:rPr>
          <w:b w:val="0"/>
          <w:color w:val="333333"/>
          <w:sz w:val="22"/>
          <w:szCs w:val="22"/>
        </w:rPr>
        <w:t>The Worksite Wellness Council of Massachusetts (WWCMA) is the preeminent, independent and objective resource for well-being in the workplace. The Council offers innovative wellness best practice education, networking and training along with insightful resources for use by Massachusetts organizations and their corporate wellness teams. Visit us at wwcma.org and follow us @WorkWellMass.</w:t>
      </w:r>
    </w:p>
    <w:bookmarkEnd w:id="1"/>
    <w:p w14:paraId="550E5892" w14:textId="2268BB7F" w:rsidR="008A4604" w:rsidRDefault="008A4604" w:rsidP="008A4604"/>
    <w:p w14:paraId="4DDC1F4A" w14:textId="038BDBB3" w:rsidR="00215752" w:rsidRPr="0080067D" w:rsidRDefault="00215752" w:rsidP="00510080">
      <w:pPr>
        <w:pStyle w:val="Heading3"/>
        <w:rPr>
          <w:color w:val="333333"/>
          <w:sz w:val="22"/>
          <w:szCs w:val="22"/>
        </w:rPr>
      </w:pPr>
      <w:r w:rsidRPr="0080067D">
        <w:rPr>
          <w:color w:val="333333"/>
          <w:sz w:val="22"/>
          <w:szCs w:val="22"/>
        </w:rPr>
        <w:t>About Healthiest Employers</w:t>
      </w:r>
    </w:p>
    <w:p w14:paraId="45F5FE1C" w14:textId="15C41AD9" w:rsidR="008A4604" w:rsidRPr="0080067D" w:rsidRDefault="0080067D" w:rsidP="00510080">
      <w:pPr>
        <w:spacing w:line="320" w:lineRule="exact"/>
      </w:pPr>
      <w:r w:rsidRPr="0080067D">
        <w:rPr>
          <w:bCs/>
          <w:sz w:val="22"/>
          <w:szCs w:val="22"/>
        </w:rPr>
        <w:t>Healthiest Employers® is a trusted awards program that recognizes people-first organizations taking a more proactive approach to employee health. Our goal is to be a resource for organizations focused on improving their employees’ health, creating a community invested in their populations' health and wellbeing. Since 2009, Healthiest Employers® has been the leading recognition program for employer wellness.</w:t>
      </w:r>
    </w:p>
    <w:p w14:paraId="0000000C" w14:textId="77777777" w:rsidR="00706648" w:rsidRPr="00BF4C4A" w:rsidRDefault="00706648">
      <w:pPr>
        <w:pStyle w:val="Heading3"/>
        <w:ind w:right="0"/>
        <w:rPr>
          <w:sz w:val="22"/>
          <w:szCs w:val="22"/>
        </w:rPr>
      </w:pPr>
    </w:p>
    <w:p w14:paraId="0000000D" w14:textId="4B41F4E7" w:rsidR="00706648" w:rsidRPr="00BF4C4A" w:rsidRDefault="0011014E">
      <w:pPr>
        <w:pStyle w:val="Heading3"/>
        <w:ind w:right="0"/>
        <w:rPr>
          <w:sz w:val="22"/>
          <w:szCs w:val="22"/>
        </w:rPr>
      </w:pPr>
      <w:r w:rsidRPr="0080067D">
        <w:rPr>
          <w:color w:val="333333"/>
          <w:sz w:val="22"/>
          <w:szCs w:val="22"/>
        </w:rPr>
        <w:t xml:space="preserve">About </w:t>
      </w:r>
      <w:r w:rsidRPr="00A1021D">
        <w:rPr>
          <w:color w:val="4472C4" w:themeColor="accent5"/>
          <w:sz w:val="22"/>
          <w:szCs w:val="22"/>
        </w:rPr>
        <w:t>&lt;</w:t>
      </w:r>
      <w:r w:rsidR="00426392" w:rsidRPr="00A1021D">
        <w:rPr>
          <w:color w:val="4472C4" w:themeColor="accent5"/>
          <w:sz w:val="22"/>
          <w:szCs w:val="22"/>
        </w:rPr>
        <w:t>Company Name (</w:t>
      </w:r>
      <w:r w:rsidRPr="00A1021D">
        <w:rPr>
          <w:color w:val="4472C4" w:themeColor="accent5"/>
          <w:sz w:val="22"/>
          <w:szCs w:val="22"/>
        </w:rPr>
        <w:t>Award Winner</w:t>
      </w:r>
      <w:r w:rsidR="00426392" w:rsidRPr="00A1021D">
        <w:rPr>
          <w:color w:val="4472C4" w:themeColor="accent5"/>
          <w:sz w:val="22"/>
          <w:szCs w:val="22"/>
        </w:rPr>
        <w:t>)</w:t>
      </w:r>
      <w:r w:rsidRPr="00A1021D">
        <w:rPr>
          <w:color w:val="4472C4" w:themeColor="accent5"/>
          <w:sz w:val="22"/>
          <w:szCs w:val="22"/>
        </w:rPr>
        <w:t>&gt;</w:t>
      </w:r>
    </w:p>
    <w:p w14:paraId="0000000E" w14:textId="31EABBBB" w:rsidR="00706648" w:rsidRPr="00A1021D" w:rsidRDefault="001868E2">
      <w:pPr>
        <w:spacing w:after="0"/>
        <w:ind w:right="-360"/>
        <w:rPr>
          <w:bCs/>
          <w:color w:val="4472C4" w:themeColor="accent5"/>
          <w:sz w:val="22"/>
          <w:szCs w:val="22"/>
        </w:rPr>
      </w:pPr>
      <w:r w:rsidRPr="00A1021D">
        <w:rPr>
          <w:bCs/>
          <w:color w:val="4472C4" w:themeColor="accent5"/>
          <w:sz w:val="22"/>
          <w:szCs w:val="22"/>
        </w:rPr>
        <w:t>&lt;</w:t>
      </w:r>
      <w:r w:rsidR="00857889">
        <w:rPr>
          <w:bCs/>
          <w:color w:val="4472C4" w:themeColor="accent5"/>
          <w:sz w:val="22"/>
          <w:szCs w:val="22"/>
        </w:rPr>
        <w:t>Insert C</w:t>
      </w:r>
      <w:r w:rsidRPr="00A1021D">
        <w:rPr>
          <w:bCs/>
          <w:color w:val="4472C4" w:themeColor="accent5"/>
          <w:sz w:val="22"/>
          <w:szCs w:val="22"/>
        </w:rPr>
        <w:t>ompany boilerplate&gt;</w:t>
      </w:r>
    </w:p>
    <w:p w14:paraId="0A59B155" w14:textId="2DF4B198" w:rsidR="00510080" w:rsidRDefault="00510080"/>
    <w:p w14:paraId="1F4DD209" w14:textId="10627E08" w:rsidR="00510080" w:rsidRDefault="008D0C20" w:rsidP="008D0C20">
      <w:pPr>
        <w:jc w:val="center"/>
      </w:pPr>
      <w:r>
        <w:t>- ### -</w:t>
      </w:r>
    </w:p>
    <w:sectPr w:rsidR="00510080" w:rsidSect="00540049">
      <w:pgSz w:w="12240" w:h="15840"/>
      <w:pgMar w:top="1440"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B3EF" w14:textId="77777777" w:rsidR="00C13D02" w:rsidRDefault="00C13D02" w:rsidP="00EC67C5">
      <w:pPr>
        <w:spacing w:after="0" w:line="240" w:lineRule="auto"/>
      </w:pPr>
      <w:r>
        <w:separator/>
      </w:r>
    </w:p>
  </w:endnote>
  <w:endnote w:type="continuationSeparator" w:id="0">
    <w:p w14:paraId="1BBEFC09" w14:textId="77777777" w:rsidR="00C13D02" w:rsidRDefault="00C13D02" w:rsidP="00EC67C5">
      <w:pPr>
        <w:spacing w:after="0" w:line="240" w:lineRule="auto"/>
      </w:pPr>
      <w:r>
        <w:continuationSeparator/>
      </w:r>
    </w:p>
  </w:endnote>
  <w:endnote w:type="continuationNotice" w:id="1">
    <w:p w14:paraId="56C5D29C" w14:textId="77777777" w:rsidR="00C13D02" w:rsidRDefault="00C13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BEC8" w14:textId="77777777" w:rsidR="00C13D02" w:rsidRDefault="00C13D02" w:rsidP="00EC67C5">
      <w:pPr>
        <w:spacing w:after="0" w:line="240" w:lineRule="auto"/>
      </w:pPr>
      <w:r>
        <w:separator/>
      </w:r>
    </w:p>
  </w:footnote>
  <w:footnote w:type="continuationSeparator" w:id="0">
    <w:p w14:paraId="02F9D034" w14:textId="77777777" w:rsidR="00C13D02" w:rsidRDefault="00C13D02" w:rsidP="00EC67C5">
      <w:pPr>
        <w:spacing w:after="0" w:line="240" w:lineRule="auto"/>
      </w:pPr>
      <w:r>
        <w:continuationSeparator/>
      </w:r>
    </w:p>
  </w:footnote>
  <w:footnote w:type="continuationNotice" w:id="1">
    <w:p w14:paraId="724B0E6E" w14:textId="77777777" w:rsidR="00C13D02" w:rsidRDefault="00C13D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84B3E"/>
    <w:multiLevelType w:val="hybridMultilevel"/>
    <w:tmpl w:val="9C306402"/>
    <w:lvl w:ilvl="0" w:tplc="E432DB90">
      <w:start w:val="9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3275F"/>
    <w:multiLevelType w:val="hybridMultilevel"/>
    <w:tmpl w:val="36DAD184"/>
    <w:lvl w:ilvl="0" w:tplc="35DEF596">
      <w:start w:val="9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C13E5"/>
    <w:multiLevelType w:val="hybridMultilevel"/>
    <w:tmpl w:val="BEECEED0"/>
    <w:lvl w:ilvl="0" w:tplc="924A8AF0">
      <w:start w:val="9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181187">
    <w:abstractNumId w:val="1"/>
  </w:num>
  <w:num w:numId="2" w16cid:durableId="1131243734">
    <w:abstractNumId w:val="0"/>
  </w:num>
  <w:num w:numId="3" w16cid:durableId="1235314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48"/>
    <w:rsid w:val="0000089A"/>
    <w:rsid w:val="00004058"/>
    <w:rsid w:val="00004C8A"/>
    <w:rsid w:val="000145BA"/>
    <w:rsid w:val="00014634"/>
    <w:rsid w:val="0001659A"/>
    <w:rsid w:val="00017CDE"/>
    <w:rsid w:val="00025022"/>
    <w:rsid w:val="00027BDB"/>
    <w:rsid w:val="00033EE7"/>
    <w:rsid w:val="00036DC7"/>
    <w:rsid w:val="00054CDD"/>
    <w:rsid w:val="0005730E"/>
    <w:rsid w:val="0006643E"/>
    <w:rsid w:val="00070AAA"/>
    <w:rsid w:val="00075A82"/>
    <w:rsid w:val="00083558"/>
    <w:rsid w:val="0008659F"/>
    <w:rsid w:val="000A15C8"/>
    <w:rsid w:val="000A1DDC"/>
    <w:rsid w:val="000C3971"/>
    <w:rsid w:val="000F65B0"/>
    <w:rsid w:val="00101CD5"/>
    <w:rsid w:val="0011014E"/>
    <w:rsid w:val="001241D1"/>
    <w:rsid w:val="0013567D"/>
    <w:rsid w:val="0014642D"/>
    <w:rsid w:val="001515BD"/>
    <w:rsid w:val="00156A59"/>
    <w:rsid w:val="00167CE7"/>
    <w:rsid w:val="00167DD3"/>
    <w:rsid w:val="00173ABA"/>
    <w:rsid w:val="001868E2"/>
    <w:rsid w:val="00196BC9"/>
    <w:rsid w:val="001A31FD"/>
    <w:rsid w:val="001B5901"/>
    <w:rsid w:val="001B5A38"/>
    <w:rsid w:val="001D0337"/>
    <w:rsid w:val="001E26EE"/>
    <w:rsid w:val="001E3007"/>
    <w:rsid w:val="001F31A0"/>
    <w:rsid w:val="00200710"/>
    <w:rsid w:val="00201DB4"/>
    <w:rsid w:val="00211558"/>
    <w:rsid w:val="002146CA"/>
    <w:rsid w:val="00215752"/>
    <w:rsid w:val="00220258"/>
    <w:rsid w:val="00264288"/>
    <w:rsid w:val="002642E4"/>
    <w:rsid w:val="00266E12"/>
    <w:rsid w:val="00280F73"/>
    <w:rsid w:val="0029419A"/>
    <w:rsid w:val="002A2D08"/>
    <w:rsid w:val="002D3522"/>
    <w:rsid w:val="002F0E52"/>
    <w:rsid w:val="002F4F3F"/>
    <w:rsid w:val="00300C14"/>
    <w:rsid w:val="003012AC"/>
    <w:rsid w:val="0030397B"/>
    <w:rsid w:val="00305114"/>
    <w:rsid w:val="00334AD1"/>
    <w:rsid w:val="0033580D"/>
    <w:rsid w:val="003539C3"/>
    <w:rsid w:val="00361DA6"/>
    <w:rsid w:val="00367929"/>
    <w:rsid w:val="00370648"/>
    <w:rsid w:val="00374C38"/>
    <w:rsid w:val="00377245"/>
    <w:rsid w:val="003971B1"/>
    <w:rsid w:val="003A11DA"/>
    <w:rsid w:val="003A38DF"/>
    <w:rsid w:val="003C0719"/>
    <w:rsid w:val="003C27F6"/>
    <w:rsid w:val="003D346B"/>
    <w:rsid w:val="003F1CE4"/>
    <w:rsid w:val="003F5340"/>
    <w:rsid w:val="003F6021"/>
    <w:rsid w:val="0041105E"/>
    <w:rsid w:val="00426392"/>
    <w:rsid w:val="00444DFF"/>
    <w:rsid w:val="0045413F"/>
    <w:rsid w:val="00456800"/>
    <w:rsid w:val="004648DE"/>
    <w:rsid w:val="00467A16"/>
    <w:rsid w:val="0047224D"/>
    <w:rsid w:val="00482C0C"/>
    <w:rsid w:val="004919C3"/>
    <w:rsid w:val="004B03FA"/>
    <w:rsid w:val="004B08EC"/>
    <w:rsid w:val="004B1A42"/>
    <w:rsid w:val="004C5C67"/>
    <w:rsid w:val="004C6E1D"/>
    <w:rsid w:val="004E729F"/>
    <w:rsid w:val="00501547"/>
    <w:rsid w:val="00505929"/>
    <w:rsid w:val="00510080"/>
    <w:rsid w:val="00513C16"/>
    <w:rsid w:val="00540049"/>
    <w:rsid w:val="00551793"/>
    <w:rsid w:val="005607BA"/>
    <w:rsid w:val="00562CC4"/>
    <w:rsid w:val="00566013"/>
    <w:rsid w:val="00566C4F"/>
    <w:rsid w:val="0057763A"/>
    <w:rsid w:val="005904B9"/>
    <w:rsid w:val="005B3463"/>
    <w:rsid w:val="005E374A"/>
    <w:rsid w:val="005F5DA0"/>
    <w:rsid w:val="00611297"/>
    <w:rsid w:val="006124E4"/>
    <w:rsid w:val="006330ED"/>
    <w:rsid w:val="0064182F"/>
    <w:rsid w:val="00663F2D"/>
    <w:rsid w:val="00681490"/>
    <w:rsid w:val="00696E6B"/>
    <w:rsid w:val="006A09A3"/>
    <w:rsid w:val="006A6C7B"/>
    <w:rsid w:val="006B0F30"/>
    <w:rsid w:val="006B2A2E"/>
    <w:rsid w:val="006C6A56"/>
    <w:rsid w:val="006E08F7"/>
    <w:rsid w:val="006E1383"/>
    <w:rsid w:val="006E73F3"/>
    <w:rsid w:val="00706648"/>
    <w:rsid w:val="00707FDD"/>
    <w:rsid w:val="00711FD8"/>
    <w:rsid w:val="00741110"/>
    <w:rsid w:val="00746770"/>
    <w:rsid w:val="00746C62"/>
    <w:rsid w:val="007559D7"/>
    <w:rsid w:val="00783D65"/>
    <w:rsid w:val="007C7D77"/>
    <w:rsid w:val="007E02C4"/>
    <w:rsid w:val="007E17E6"/>
    <w:rsid w:val="007F0074"/>
    <w:rsid w:val="007F1A59"/>
    <w:rsid w:val="007F1B90"/>
    <w:rsid w:val="007F37A2"/>
    <w:rsid w:val="007F5899"/>
    <w:rsid w:val="0080067D"/>
    <w:rsid w:val="008068D4"/>
    <w:rsid w:val="00807A38"/>
    <w:rsid w:val="00813AEC"/>
    <w:rsid w:val="008235C3"/>
    <w:rsid w:val="00824BCD"/>
    <w:rsid w:val="008262A9"/>
    <w:rsid w:val="008529E1"/>
    <w:rsid w:val="00857889"/>
    <w:rsid w:val="00866091"/>
    <w:rsid w:val="00883030"/>
    <w:rsid w:val="00892D45"/>
    <w:rsid w:val="008A4604"/>
    <w:rsid w:val="008A5C40"/>
    <w:rsid w:val="008B056E"/>
    <w:rsid w:val="008B53FF"/>
    <w:rsid w:val="008D0C20"/>
    <w:rsid w:val="008D765C"/>
    <w:rsid w:val="00913DC2"/>
    <w:rsid w:val="00917A5A"/>
    <w:rsid w:val="00934AD8"/>
    <w:rsid w:val="009352DB"/>
    <w:rsid w:val="0094029B"/>
    <w:rsid w:val="00944501"/>
    <w:rsid w:val="009469C3"/>
    <w:rsid w:val="00950F6E"/>
    <w:rsid w:val="009711AF"/>
    <w:rsid w:val="009838C1"/>
    <w:rsid w:val="00986EF2"/>
    <w:rsid w:val="00993219"/>
    <w:rsid w:val="009959DA"/>
    <w:rsid w:val="009A7514"/>
    <w:rsid w:val="009B0B9D"/>
    <w:rsid w:val="009C2154"/>
    <w:rsid w:val="009D0181"/>
    <w:rsid w:val="009E2B65"/>
    <w:rsid w:val="00A04F3F"/>
    <w:rsid w:val="00A1021D"/>
    <w:rsid w:val="00A12924"/>
    <w:rsid w:val="00A3794D"/>
    <w:rsid w:val="00A52E4D"/>
    <w:rsid w:val="00A63F1D"/>
    <w:rsid w:val="00A82746"/>
    <w:rsid w:val="00A82862"/>
    <w:rsid w:val="00A87974"/>
    <w:rsid w:val="00A92253"/>
    <w:rsid w:val="00A92DD0"/>
    <w:rsid w:val="00AA43B0"/>
    <w:rsid w:val="00AB4A82"/>
    <w:rsid w:val="00AC2B31"/>
    <w:rsid w:val="00AE093B"/>
    <w:rsid w:val="00B03CA0"/>
    <w:rsid w:val="00B05B9A"/>
    <w:rsid w:val="00B246BC"/>
    <w:rsid w:val="00B25E29"/>
    <w:rsid w:val="00B36927"/>
    <w:rsid w:val="00B469F3"/>
    <w:rsid w:val="00B5312E"/>
    <w:rsid w:val="00B5500C"/>
    <w:rsid w:val="00B65019"/>
    <w:rsid w:val="00BA27C8"/>
    <w:rsid w:val="00BD0B73"/>
    <w:rsid w:val="00BD229C"/>
    <w:rsid w:val="00BD2787"/>
    <w:rsid w:val="00BE7F54"/>
    <w:rsid w:val="00BF4C4A"/>
    <w:rsid w:val="00C04E47"/>
    <w:rsid w:val="00C13D02"/>
    <w:rsid w:val="00C261BB"/>
    <w:rsid w:val="00C261EB"/>
    <w:rsid w:val="00C4086A"/>
    <w:rsid w:val="00C417D4"/>
    <w:rsid w:val="00C460AD"/>
    <w:rsid w:val="00C46FEF"/>
    <w:rsid w:val="00C61030"/>
    <w:rsid w:val="00C64202"/>
    <w:rsid w:val="00C64CFE"/>
    <w:rsid w:val="00C6506F"/>
    <w:rsid w:val="00C7624C"/>
    <w:rsid w:val="00C778B2"/>
    <w:rsid w:val="00CA2F8F"/>
    <w:rsid w:val="00CA3647"/>
    <w:rsid w:val="00CA3F90"/>
    <w:rsid w:val="00CA68FC"/>
    <w:rsid w:val="00CE3359"/>
    <w:rsid w:val="00CE568B"/>
    <w:rsid w:val="00D22599"/>
    <w:rsid w:val="00D25D44"/>
    <w:rsid w:val="00D3351C"/>
    <w:rsid w:val="00D40653"/>
    <w:rsid w:val="00D71F96"/>
    <w:rsid w:val="00D81BEA"/>
    <w:rsid w:val="00D8581F"/>
    <w:rsid w:val="00D95071"/>
    <w:rsid w:val="00DA08CF"/>
    <w:rsid w:val="00DB50BB"/>
    <w:rsid w:val="00DE238F"/>
    <w:rsid w:val="00DE2601"/>
    <w:rsid w:val="00E00A95"/>
    <w:rsid w:val="00E02AAE"/>
    <w:rsid w:val="00E13E56"/>
    <w:rsid w:val="00E53A5C"/>
    <w:rsid w:val="00E725CE"/>
    <w:rsid w:val="00E9098B"/>
    <w:rsid w:val="00E9425E"/>
    <w:rsid w:val="00EA2D3F"/>
    <w:rsid w:val="00EA30A5"/>
    <w:rsid w:val="00EB2222"/>
    <w:rsid w:val="00EB2E64"/>
    <w:rsid w:val="00EB3CD1"/>
    <w:rsid w:val="00EC23E1"/>
    <w:rsid w:val="00EC67C5"/>
    <w:rsid w:val="00EC6937"/>
    <w:rsid w:val="00EE7573"/>
    <w:rsid w:val="00F1411B"/>
    <w:rsid w:val="00F37934"/>
    <w:rsid w:val="00F452A1"/>
    <w:rsid w:val="00F500E5"/>
    <w:rsid w:val="00F51E4B"/>
    <w:rsid w:val="00F564B0"/>
    <w:rsid w:val="00F63186"/>
    <w:rsid w:val="00F65F82"/>
    <w:rsid w:val="00F752D8"/>
    <w:rsid w:val="00F75312"/>
    <w:rsid w:val="00F77777"/>
    <w:rsid w:val="00F83284"/>
    <w:rsid w:val="00F86C80"/>
    <w:rsid w:val="00F90A29"/>
    <w:rsid w:val="00FC0587"/>
    <w:rsid w:val="00FC4C79"/>
    <w:rsid w:val="00FC5C6E"/>
    <w:rsid w:val="00FC7DBD"/>
    <w:rsid w:val="00FD3530"/>
    <w:rsid w:val="00FD4E81"/>
    <w:rsid w:val="00FE0CD9"/>
    <w:rsid w:val="00FF3E99"/>
    <w:rsid w:val="015FE57E"/>
    <w:rsid w:val="0413F492"/>
    <w:rsid w:val="12BE9D3B"/>
    <w:rsid w:val="14223EC0"/>
    <w:rsid w:val="145AB4FE"/>
    <w:rsid w:val="17C587E0"/>
    <w:rsid w:val="17EEE175"/>
    <w:rsid w:val="2B055E14"/>
    <w:rsid w:val="2BDA2621"/>
    <w:rsid w:val="340F6468"/>
    <w:rsid w:val="35E1D213"/>
    <w:rsid w:val="38731547"/>
    <w:rsid w:val="3E9CDEEC"/>
    <w:rsid w:val="497750B4"/>
    <w:rsid w:val="4DCE1DB5"/>
    <w:rsid w:val="4F69EE16"/>
    <w:rsid w:val="5761B65F"/>
    <w:rsid w:val="5C4CD153"/>
    <w:rsid w:val="68D5BA32"/>
    <w:rsid w:val="72C0EDD7"/>
    <w:rsid w:val="7AC61987"/>
    <w:rsid w:val="7B7C3AFA"/>
    <w:rsid w:val="7EB3D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F93F"/>
  <w15:docId w15:val="{7EEC025D-8D55-42A5-ADD9-3DE7E55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13"/>
  </w:style>
  <w:style w:type="paragraph" w:styleId="Heading1">
    <w:name w:val="heading 1"/>
    <w:basedOn w:val="Normal"/>
    <w:next w:val="Normal"/>
    <w:link w:val="Heading1Char"/>
    <w:uiPriority w:val="9"/>
    <w:qFormat/>
    <w:rsid w:val="003B4813"/>
    <w:pPr>
      <w:autoSpaceDE w:val="0"/>
      <w:autoSpaceDN w:val="0"/>
      <w:adjustRightInd w:val="0"/>
      <w:spacing w:after="0" w:line="280" w:lineRule="exact"/>
      <w:ind w:right="720"/>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aliases w:val="About Heading"/>
    <w:basedOn w:val="Normal"/>
    <w:next w:val="Normal"/>
    <w:link w:val="Heading3Char"/>
    <w:uiPriority w:val="9"/>
    <w:unhideWhenUsed/>
    <w:qFormat/>
    <w:rsid w:val="003B4813"/>
    <w:pPr>
      <w:autoSpaceDE w:val="0"/>
      <w:autoSpaceDN w:val="0"/>
      <w:adjustRightInd w:val="0"/>
      <w:spacing w:after="0" w:line="320" w:lineRule="exact"/>
      <w:ind w:right="720"/>
      <w:outlineLvl w:val="2"/>
    </w:pPr>
    <w:rPr>
      <w:b/>
      <w:bCs/>
      <w:color w:val="1D358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B4813"/>
    <w:rPr>
      <w:rFonts w:ascii="Arial" w:hAnsi="Arial" w:cs="Arial"/>
      <w:b/>
      <w:bCs/>
      <w:color w:val="333333"/>
      <w:sz w:val="20"/>
      <w:szCs w:val="20"/>
    </w:rPr>
  </w:style>
  <w:style w:type="character" w:customStyle="1" w:styleId="Heading3Char">
    <w:name w:val="Heading 3 Char"/>
    <w:aliases w:val="About Heading Char"/>
    <w:basedOn w:val="DefaultParagraphFont"/>
    <w:link w:val="Heading3"/>
    <w:uiPriority w:val="9"/>
    <w:rsid w:val="003B4813"/>
    <w:rPr>
      <w:rFonts w:ascii="Arial" w:hAnsi="Arial" w:cs="Arial"/>
      <w:b/>
      <w:bCs/>
      <w:color w:val="1D358F"/>
      <w:sz w:val="20"/>
      <w:szCs w:val="20"/>
    </w:rPr>
  </w:style>
  <w:style w:type="character" w:styleId="Hyperlink">
    <w:name w:val="Hyperlink"/>
    <w:basedOn w:val="DefaultParagraphFont"/>
    <w:uiPriority w:val="99"/>
    <w:unhideWhenUsed/>
    <w:rsid w:val="003B4813"/>
    <w:rPr>
      <w:color w:val="0563C1" w:themeColor="hyperlink"/>
      <w:u w:val="single"/>
    </w:rPr>
  </w:style>
  <w:style w:type="paragraph" w:customStyle="1" w:styleId="AboutText">
    <w:name w:val="About Text"/>
    <w:basedOn w:val="Normal"/>
    <w:link w:val="AboutTextChar"/>
    <w:uiPriority w:val="1"/>
    <w:unhideWhenUsed/>
    <w:qFormat/>
    <w:rsid w:val="003B4813"/>
    <w:pPr>
      <w:autoSpaceDE w:val="0"/>
      <w:autoSpaceDN w:val="0"/>
      <w:adjustRightInd w:val="0"/>
      <w:spacing w:after="0" w:line="280" w:lineRule="exact"/>
      <w:ind w:right="720"/>
    </w:pPr>
    <w:rPr>
      <w:sz w:val="16"/>
    </w:rPr>
  </w:style>
  <w:style w:type="character" w:customStyle="1" w:styleId="AboutTextChar">
    <w:name w:val="About Text Char"/>
    <w:basedOn w:val="DefaultParagraphFont"/>
    <w:link w:val="AboutText"/>
    <w:uiPriority w:val="1"/>
    <w:rsid w:val="003B4813"/>
    <w:rPr>
      <w:rFonts w:ascii="Arial" w:hAnsi="Arial" w:cs="Arial"/>
      <w:color w:val="333333"/>
      <w:sz w:val="1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5D44"/>
    <w:rPr>
      <w:color w:val="605E5C"/>
      <w:shd w:val="clear" w:color="auto" w:fill="E1DFDD"/>
    </w:rPr>
  </w:style>
  <w:style w:type="character" w:styleId="FollowedHyperlink">
    <w:name w:val="FollowedHyperlink"/>
    <w:basedOn w:val="DefaultParagraphFont"/>
    <w:uiPriority w:val="99"/>
    <w:semiHidden/>
    <w:unhideWhenUsed/>
    <w:rsid w:val="000A15C8"/>
    <w:rPr>
      <w:color w:val="954F72" w:themeColor="followedHyperlink"/>
      <w:u w:val="single"/>
    </w:rPr>
  </w:style>
  <w:style w:type="paragraph" w:styleId="ListParagraph">
    <w:name w:val="List Paragraph"/>
    <w:basedOn w:val="Normal"/>
    <w:uiPriority w:val="34"/>
    <w:qFormat/>
    <w:rsid w:val="00025022"/>
    <w:pPr>
      <w:ind w:left="720"/>
      <w:contextualSpacing/>
    </w:pPr>
  </w:style>
  <w:style w:type="paragraph" w:styleId="Revision">
    <w:name w:val="Revision"/>
    <w:hidden/>
    <w:uiPriority w:val="99"/>
    <w:semiHidden/>
    <w:rsid w:val="001515BD"/>
    <w:pPr>
      <w:spacing w:after="0" w:line="240" w:lineRule="auto"/>
    </w:pPr>
  </w:style>
  <w:style w:type="paragraph" w:styleId="Header">
    <w:name w:val="header"/>
    <w:basedOn w:val="Normal"/>
    <w:link w:val="HeaderChar"/>
    <w:uiPriority w:val="99"/>
    <w:semiHidden/>
    <w:unhideWhenUsed/>
    <w:rsid w:val="00B05B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5B9A"/>
  </w:style>
  <w:style w:type="paragraph" w:styleId="Footer">
    <w:name w:val="footer"/>
    <w:basedOn w:val="Normal"/>
    <w:link w:val="FooterChar"/>
    <w:uiPriority w:val="99"/>
    <w:semiHidden/>
    <w:unhideWhenUsed/>
    <w:rsid w:val="00B05B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5B9A"/>
  </w:style>
  <w:style w:type="paragraph" w:styleId="CommentText">
    <w:name w:val="annotation text"/>
    <w:basedOn w:val="Normal"/>
    <w:link w:val="CommentTextChar"/>
    <w:uiPriority w:val="99"/>
    <w:semiHidden/>
    <w:unhideWhenUsed/>
    <w:rsid w:val="00B05B9A"/>
    <w:pPr>
      <w:spacing w:line="240" w:lineRule="auto"/>
    </w:pPr>
  </w:style>
  <w:style w:type="character" w:customStyle="1" w:styleId="CommentTextChar">
    <w:name w:val="Comment Text Char"/>
    <w:basedOn w:val="DefaultParagraphFont"/>
    <w:link w:val="CommentText"/>
    <w:uiPriority w:val="99"/>
    <w:semiHidden/>
    <w:rsid w:val="00B05B9A"/>
  </w:style>
  <w:style w:type="character" w:styleId="CommentReference">
    <w:name w:val="annotation reference"/>
    <w:basedOn w:val="DefaultParagraphFont"/>
    <w:uiPriority w:val="99"/>
    <w:semiHidden/>
    <w:unhideWhenUsed/>
    <w:rsid w:val="00B05B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5532">
      <w:bodyDiv w:val="1"/>
      <w:marLeft w:val="0"/>
      <w:marRight w:val="0"/>
      <w:marTop w:val="0"/>
      <w:marBottom w:val="0"/>
      <w:divBdr>
        <w:top w:val="none" w:sz="0" w:space="0" w:color="auto"/>
        <w:left w:val="none" w:sz="0" w:space="0" w:color="auto"/>
        <w:bottom w:val="none" w:sz="0" w:space="0" w:color="auto"/>
        <w:right w:val="none" w:sz="0" w:space="0" w:color="auto"/>
      </w:divBdr>
    </w:div>
    <w:div w:id="208734407">
      <w:bodyDiv w:val="1"/>
      <w:marLeft w:val="0"/>
      <w:marRight w:val="0"/>
      <w:marTop w:val="0"/>
      <w:marBottom w:val="0"/>
      <w:divBdr>
        <w:top w:val="none" w:sz="0" w:space="0" w:color="auto"/>
        <w:left w:val="none" w:sz="0" w:space="0" w:color="auto"/>
        <w:bottom w:val="none" w:sz="0" w:space="0" w:color="auto"/>
        <w:right w:val="none" w:sz="0" w:space="0" w:color="auto"/>
      </w:divBdr>
      <w:divsChild>
        <w:div w:id="1414660877">
          <w:marLeft w:val="0"/>
          <w:marRight w:val="0"/>
          <w:marTop w:val="0"/>
          <w:marBottom w:val="0"/>
          <w:divBdr>
            <w:top w:val="none" w:sz="0" w:space="0" w:color="auto"/>
            <w:left w:val="none" w:sz="0" w:space="0" w:color="auto"/>
            <w:bottom w:val="none" w:sz="0" w:space="0" w:color="auto"/>
            <w:right w:val="none" w:sz="0" w:space="0" w:color="auto"/>
          </w:divBdr>
          <w:divsChild>
            <w:div w:id="1665281676">
              <w:marLeft w:val="0"/>
              <w:marRight w:val="0"/>
              <w:marTop w:val="0"/>
              <w:marBottom w:val="0"/>
              <w:divBdr>
                <w:top w:val="none" w:sz="0" w:space="0" w:color="auto"/>
                <w:left w:val="none" w:sz="0" w:space="0" w:color="auto"/>
                <w:bottom w:val="none" w:sz="0" w:space="0" w:color="auto"/>
                <w:right w:val="none" w:sz="0" w:space="0" w:color="auto"/>
              </w:divBdr>
              <w:divsChild>
                <w:div w:id="419185234">
                  <w:marLeft w:val="0"/>
                  <w:marRight w:val="0"/>
                  <w:marTop w:val="0"/>
                  <w:marBottom w:val="0"/>
                  <w:divBdr>
                    <w:top w:val="none" w:sz="0" w:space="0" w:color="auto"/>
                    <w:left w:val="none" w:sz="0" w:space="0" w:color="auto"/>
                    <w:bottom w:val="none" w:sz="0" w:space="0" w:color="auto"/>
                    <w:right w:val="none" w:sz="0" w:space="0" w:color="auto"/>
                  </w:divBdr>
                  <w:divsChild>
                    <w:div w:id="1354965091">
                      <w:marLeft w:val="0"/>
                      <w:marRight w:val="0"/>
                      <w:marTop w:val="0"/>
                      <w:marBottom w:val="0"/>
                      <w:divBdr>
                        <w:top w:val="none" w:sz="0" w:space="0" w:color="auto"/>
                        <w:left w:val="none" w:sz="0" w:space="0" w:color="auto"/>
                        <w:bottom w:val="none" w:sz="0" w:space="0" w:color="auto"/>
                        <w:right w:val="none" w:sz="0" w:space="0" w:color="auto"/>
                      </w:divBdr>
                      <w:divsChild>
                        <w:div w:id="1098795879">
                          <w:marLeft w:val="0"/>
                          <w:marRight w:val="0"/>
                          <w:marTop w:val="0"/>
                          <w:marBottom w:val="0"/>
                          <w:divBdr>
                            <w:top w:val="none" w:sz="0" w:space="0" w:color="auto"/>
                            <w:left w:val="none" w:sz="0" w:space="0" w:color="auto"/>
                            <w:bottom w:val="none" w:sz="0" w:space="0" w:color="auto"/>
                            <w:right w:val="none" w:sz="0" w:space="0" w:color="auto"/>
                          </w:divBdr>
                          <w:divsChild>
                            <w:div w:id="20703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24137">
      <w:bodyDiv w:val="1"/>
      <w:marLeft w:val="0"/>
      <w:marRight w:val="0"/>
      <w:marTop w:val="0"/>
      <w:marBottom w:val="0"/>
      <w:divBdr>
        <w:top w:val="none" w:sz="0" w:space="0" w:color="auto"/>
        <w:left w:val="none" w:sz="0" w:space="0" w:color="auto"/>
        <w:bottom w:val="none" w:sz="0" w:space="0" w:color="auto"/>
        <w:right w:val="none" w:sz="0" w:space="0" w:color="auto"/>
      </w:divBdr>
      <w:divsChild>
        <w:div w:id="191039284">
          <w:marLeft w:val="0"/>
          <w:marRight w:val="0"/>
          <w:marTop w:val="0"/>
          <w:marBottom w:val="0"/>
          <w:divBdr>
            <w:top w:val="none" w:sz="0" w:space="0" w:color="auto"/>
            <w:left w:val="none" w:sz="0" w:space="0" w:color="auto"/>
            <w:bottom w:val="none" w:sz="0" w:space="0" w:color="auto"/>
            <w:right w:val="none" w:sz="0" w:space="0" w:color="auto"/>
          </w:divBdr>
          <w:divsChild>
            <w:div w:id="1320422805">
              <w:marLeft w:val="0"/>
              <w:marRight w:val="0"/>
              <w:marTop w:val="0"/>
              <w:marBottom w:val="0"/>
              <w:divBdr>
                <w:top w:val="none" w:sz="0" w:space="0" w:color="auto"/>
                <w:left w:val="none" w:sz="0" w:space="0" w:color="auto"/>
                <w:bottom w:val="none" w:sz="0" w:space="0" w:color="auto"/>
                <w:right w:val="none" w:sz="0" w:space="0" w:color="auto"/>
              </w:divBdr>
              <w:divsChild>
                <w:div w:id="874662385">
                  <w:marLeft w:val="0"/>
                  <w:marRight w:val="0"/>
                  <w:marTop w:val="0"/>
                  <w:marBottom w:val="0"/>
                  <w:divBdr>
                    <w:top w:val="none" w:sz="0" w:space="0" w:color="auto"/>
                    <w:left w:val="none" w:sz="0" w:space="0" w:color="auto"/>
                    <w:bottom w:val="none" w:sz="0" w:space="0" w:color="auto"/>
                    <w:right w:val="none" w:sz="0" w:space="0" w:color="auto"/>
                  </w:divBdr>
                  <w:divsChild>
                    <w:div w:id="1186286198">
                      <w:marLeft w:val="0"/>
                      <w:marRight w:val="0"/>
                      <w:marTop w:val="0"/>
                      <w:marBottom w:val="0"/>
                      <w:divBdr>
                        <w:top w:val="none" w:sz="0" w:space="0" w:color="auto"/>
                        <w:left w:val="none" w:sz="0" w:space="0" w:color="auto"/>
                        <w:bottom w:val="none" w:sz="0" w:space="0" w:color="auto"/>
                        <w:right w:val="none" w:sz="0" w:space="0" w:color="auto"/>
                      </w:divBdr>
                      <w:divsChild>
                        <w:div w:id="1205554870">
                          <w:marLeft w:val="0"/>
                          <w:marRight w:val="0"/>
                          <w:marTop w:val="0"/>
                          <w:marBottom w:val="0"/>
                          <w:divBdr>
                            <w:top w:val="none" w:sz="0" w:space="0" w:color="auto"/>
                            <w:left w:val="none" w:sz="0" w:space="0" w:color="auto"/>
                            <w:bottom w:val="none" w:sz="0" w:space="0" w:color="auto"/>
                            <w:right w:val="none" w:sz="0" w:space="0" w:color="auto"/>
                          </w:divBdr>
                          <w:divsChild>
                            <w:div w:id="198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cma.org/aw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egSjKqDNyEnDW7UfQG/rHsBw==">AMUW2mWDMNSxWbg/snDF4o6ieBTwEl0RAjQiLxgZiFIJLcSZt6/Twk0pWgBZq3yew/mhEZQ9BPsgvJQyMnLsWNaqHezqBzhR2CT8qGFm/8aR1FjVs7r02Aoc8k4UdmD+bXCQNVEVSwqq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Links>
    <vt:vector size="6" baseType="variant">
      <vt:variant>
        <vt:i4>3866742</vt:i4>
      </vt:variant>
      <vt:variant>
        <vt:i4>0</vt:i4>
      </vt:variant>
      <vt:variant>
        <vt:i4>0</vt:i4>
      </vt:variant>
      <vt:variant>
        <vt:i4>5</vt:i4>
      </vt:variant>
      <vt:variant>
        <vt:lpwstr>https://wwcma.org/2022-workwell-award-winners/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Kansagra</dc:creator>
  <cp:keywords/>
  <cp:lastModifiedBy>Julie Tallman</cp:lastModifiedBy>
  <cp:revision>3</cp:revision>
  <dcterms:created xsi:type="dcterms:W3CDTF">2025-08-27T17:58:00Z</dcterms:created>
  <dcterms:modified xsi:type="dcterms:W3CDTF">2025-08-29T16:14:00Z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2021-10-13T18:28:57Z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3d1de579-d391-4d90-a30f-dcbeeecda89a</vt:lpwstr>
  </property>
  <property fmtid="{D5CDD505-2E9C-101B-9397-08002B2CF9AE}" pid="8" name="MSIP_Label_d347b247-e90e-43a3-9d7b-004f14ae6873_ContentBits">
    <vt:lpwstr>0</vt:lpwstr>
  </property>
</Properties>
</file>